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7C" w:rsidRPr="00CB487C" w:rsidRDefault="00CB487C" w:rsidP="00CB487C">
      <w:pPr>
        <w:tabs>
          <w:tab w:val="left" w:pos="870"/>
          <w:tab w:val="left" w:pos="3645"/>
        </w:tabs>
        <w:jc w:val="center"/>
        <w:rPr>
          <w:b/>
        </w:rPr>
      </w:pPr>
      <w:bookmarkStart w:id="0" w:name="_GoBack"/>
      <w:bookmarkEnd w:id="0"/>
      <w:r w:rsidRPr="00CB487C">
        <w:rPr>
          <w:b/>
        </w:rPr>
        <w:t>РОССИЙСКАЯ ФЕДЕРАЦИЯ</w:t>
      </w:r>
    </w:p>
    <w:p w:rsidR="00CB487C" w:rsidRPr="00CB487C" w:rsidRDefault="00CB487C" w:rsidP="00CB487C">
      <w:pPr>
        <w:tabs>
          <w:tab w:val="left" w:pos="870"/>
          <w:tab w:val="left" w:pos="3645"/>
        </w:tabs>
        <w:jc w:val="center"/>
        <w:rPr>
          <w:b/>
        </w:rPr>
      </w:pPr>
      <w:r w:rsidRPr="00CB487C">
        <w:rPr>
          <w:b/>
        </w:rPr>
        <w:t>АДМИНИСТРАЦИЯ ПРИОБСКОГО СЕЛЬСОВЕТА БЫСТРОИСТОКСКОГО РАЙОНА АЛТАЙСКОГО КРАЯ</w:t>
      </w:r>
    </w:p>
    <w:p w:rsidR="00CB487C" w:rsidRPr="00C554C9" w:rsidRDefault="00CB487C" w:rsidP="00CB487C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CB487C" w:rsidRPr="00CB487C" w:rsidRDefault="00CB487C" w:rsidP="00CB487C">
      <w:pPr>
        <w:tabs>
          <w:tab w:val="left" w:pos="3645"/>
        </w:tabs>
        <w:jc w:val="center"/>
        <w:rPr>
          <w:b/>
        </w:rPr>
      </w:pPr>
      <w:r w:rsidRPr="00CB487C">
        <w:rPr>
          <w:b/>
        </w:rPr>
        <w:t>ПОСТАНОВЛЕНИЕ</w:t>
      </w:r>
    </w:p>
    <w:p w:rsidR="00CB487C" w:rsidRPr="00E8052A" w:rsidRDefault="00CB487C" w:rsidP="00CB487C">
      <w:pPr>
        <w:jc w:val="center"/>
      </w:pPr>
    </w:p>
    <w:p w:rsidR="00CB487C" w:rsidRPr="00CB487C" w:rsidRDefault="004C350E" w:rsidP="00CB487C">
      <w:pPr>
        <w:jc w:val="center"/>
      </w:pPr>
      <w:r>
        <w:t>05</w:t>
      </w:r>
      <w:r w:rsidR="00CB487C" w:rsidRPr="00CB487C">
        <w:t>.</w:t>
      </w:r>
      <w:r>
        <w:t>09</w:t>
      </w:r>
      <w:r w:rsidR="00CB487C" w:rsidRPr="00CB487C">
        <w:t>.2023</w:t>
      </w:r>
      <w:r w:rsidR="00CB487C" w:rsidRPr="00CB487C">
        <w:rPr>
          <w:bCs/>
        </w:rPr>
        <w:t>г.</w:t>
      </w:r>
      <w:r w:rsidR="00CB487C" w:rsidRPr="00CB487C">
        <w:t xml:space="preserve">                                с.Приобское                                            № </w:t>
      </w:r>
      <w:r>
        <w:t>24</w:t>
      </w:r>
    </w:p>
    <w:p w:rsidR="00CB487C" w:rsidRPr="00CB487C" w:rsidRDefault="00CB487C" w:rsidP="00CB487C">
      <w:pPr>
        <w:pStyle w:val="a3"/>
        <w:jc w:val="center"/>
      </w:pPr>
      <w:r w:rsidRPr="00CB487C"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</w:t>
      </w:r>
      <w:r w:rsidR="00FD43C3">
        <w:t>Приобского</w:t>
      </w:r>
      <w:r w:rsidRPr="00CB487C">
        <w:t xml:space="preserve"> сельсовета»</w:t>
      </w:r>
    </w:p>
    <w:p w:rsidR="00CB487C" w:rsidRPr="00CB487C" w:rsidRDefault="00CB487C" w:rsidP="00CB487C">
      <w:pPr>
        <w:keepNext/>
        <w:jc w:val="both"/>
        <w:outlineLvl w:val="1"/>
      </w:pPr>
      <w:r w:rsidRPr="00CB487C">
        <w:t xml:space="preserve">       В соответствии  с  Федеральным  законом  от  27.07.2010  № 210  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руководствуясь Уставом Приобского сельсовета Быстроистокского района  Алтайского края, администрация Приобского сельсовета Быстроистокского района Алтайского края  </w:t>
      </w:r>
      <w:r w:rsidRPr="00CB487C">
        <w:rPr>
          <w:b/>
          <w:bCs/>
        </w:rPr>
        <w:t>ПОСТАНОВЛЯЕТ: </w:t>
      </w:r>
    </w:p>
    <w:p w:rsidR="00CB487C" w:rsidRPr="00CB487C" w:rsidRDefault="00CB487C" w:rsidP="00CB487C">
      <w:pPr>
        <w:pStyle w:val="a3"/>
        <w:jc w:val="both"/>
      </w:pPr>
      <w:r w:rsidRPr="00CB487C">
        <w:t>1. Утвердить Административный регламент по предоставлению муниципальной услуги «Дача письменных разъяснений налогоплательщикам по вопросам  применения  нормативных  правовых  актов органов местного самоуправления  о  местных  налогах  и  сборах администрацией Приобского сельсовета», согласно приложению.</w:t>
      </w:r>
    </w:p>
    <w:p w:rsidR="00CB487C" w:rsidRPr="00CB487C" w:rsidRDefault="00CB487C" w:rsidP="00CB487C">
      <w:pPr>
        <w:autoSpaceDE w:val="0"/>
        <w:autoSpaceDN w:val="0"/>
        <w:adjustRightInd w:val="0"/>
        <w:spacing w:line="360" w:lineRule="exact"/>
        <w:jc w:val="both"/>
      </w:pPr>
      <w:r w:rsidRPr="00CB487C">
        <w:t xml:space="preserve">2. </w:t>
      </w:r>
      <w:proofErr w:type="gramStart"/>
      <w:r w:rsidRPr="00CB487C">
        <w:t>Разместить постановление</w:t>
      </w:r>
      <w:proofErr w:type="gramEnd"/>
      <w:r w:rsidRPr="00CB487C">
        <w:t xml:space="preserve"> на официальном сайте в сети «Интернет» Администрации Быстроистокского района в разделе сельсоветы Приобский сельсовет.</w:t>
      </w:r>
    </w:p>
    <w:p w:rsidR="00CB487C" w:rsidRPr="00CB487C" w:rsidRDefault="00CB487C" w:rsidP="00CB487C">
      <w:pPr>
        <w:pStyle w:val="a3"/>
        <w:jc w:val="both"/>
        <w:rPr>
          <w:bCs/>
        </w:rPr>
      </w:pPr>
      <w:r w:rsidRPr="00CB487C">
        <w:t xml:space="preserve">3. </w:t>
      </w:r>
      <w:proofErr w:type="gramStart"/>
      <w:r w:rsidRPr="00CB487C">
        <w:t>Контроль за</w:t>
      </w:r>
      <w:proofErr w:type="gramEnd"/>
      <w:r w:rsidRPr="00CB487C">
        <w:t xml:space="preserve"> исполнением настоящего постановления оставляю за собой.</w:t>
      </w:r>
    </w:p>
    <w:p w:rsidR="00CB487C" w:rsidRPr="00CB487C" w:rsidRDefault="00CB487C" w:rsidP="00CB487C">
      <w:pPr>
        <w:autoSpaceDE w:val="0"/>
        <w:autoSpaceDN w:val="0"/>
        <w:adjustRightInd w:val="0"/>
        <w:ind w:firstLine="708"/>
        <w:jc w:val="both"/>
      </w:pPr>
    </w:p>
    <w:p w:rsidR="00CB487C" w:rsidRPr="00CB487C" w:rsidRDefault="00CB487C" w:rsidP="00CB487C">
      <w:pPr>
        <w:autoSpaceDE w:val="0"/>
        <w:autoSpaceDN w:val="0"/>
        <w:adjustRightInd w:val="0"/>
        <w:ind w:firstLine="708"/>
        <w:jc w:val="both"/>
      </w:pPr>
    </w:p>
    <w:p w:rsidR="00CB487C" w:rsidRPr="00CB487C" w:rsidRDefault="00CB487C" w:rsidP="00CB487C">
      <w:pPr>
        <w:autoSpaceDE w:val="0"/>
        <w:autoSpaceDN w:val="0"/>
        <w:adjustRightInd w:val="0"/>
      </w:pPr>
      <w:r w:rsidRPr="00CB487C">
        <w:t>Глава Приобского сельсовета</w:t>
      </w:r>
    </w:p>
    <w:p w:rsidR="00CB487C" w:rsidRDefault="00CB487C" w:rsidP="00CB487C">
      <w:pPr>
        <w:autoSpaceDE w:val="0"/>
        <w:autoSpaceDN w:val="0"/>
        <w:adjustRightInd w:val="0"/>
      </w:pPr>
      <w:r w:rsidRPr="00CB487C">
        <w:t>Быстроистокского района                                                  С.Н.Симоненко</w:t>
      </w:r>
    </w:p>
    <w:p w:rsidR="00CB487C" w:rsidRDefault="00CB487C" w:rsidP="00CB487C">
      <w:pPr>
        <w:autoSpaceDE w:val="0"/>
        <w:autoSpaceDN w:val="0"/>
        <w:adjustRightInd w:val="0"/>
      </w:pPr>
    </w:p>
    <w:p w:rsidR="00CB487C" w:rsidRDefault="00CB487C" w:rsidP="00CB487C">
      <w:pPr>
        <w:autoSpaceDE w:val="0"/>
        <w:autoSpaceDN w:val="0"/>
        <w:adjustRightInd w:val="0"/>
      </w:pPr>
    </w:p>
    <w:p w:rsidR="00CB487C" w:rsidRDefault="00CB487C" w:rsidP="00CB487C">
      <w:pPr>
        <w:autoSpaceDE w:val="0"/>
        <w:autoSpaceDN w:val="0"/>
        <w:adjustRightInd w:val="0"/>
      </w:pPr>
    </w:p>
    <w:p w:rsidR="00CB487C" w:rsidRDefault="00CB487C" w:rsidP="00CB487C">
      <w:pPr>
        <w:autoSpaceDE w:val="0"/>
        <w:autoSpaceDN w:val="0"/>
        <w:adjustRightInd w:val="0"/>
      </w:pPr>
    </w:p>
    <w:p w:rsidR="00CB487C" w:rsidRDefault="00CB487C" w:rsidP="00CB487C">
      <w:pPr>
        <w:autoSpaceDE w:val="0"/>
        <w:autoSpaceDN w:val="0"/>
        <w:adjustRightInd w:val="0"/>
      </w:pPr>
    </w:p>
    <w:p w:rsidR="00CB487C" w:rsidRDefault="00CB487C" w:rsidP="00CB487C">
      <w:pPr>
        <w:autoSpaceDE w:val="0"/>
        <w:autoSpaceDN w:val="0"/>
        <w:adjustRightInd w:val="0"/>
      </w:pPr>
    </w:p>
    <w:p w:rsidR="00CB487C" w:rsidRDefault="00CB487C" w:rsidP="00CB487C">
      <w:pPr>
        <w:autoSpaceDE w:val="0"/>
        <w:autoSpaceDN w:val="0"/>
        <w:adjustRightInd w:val="0"/>
      </w:pPr>
    </w:p>
    <w:p w:rsidR="00CB487C" w:rsidRDefault="00CB487C" w:rsidP="00CB487C">
      <w:pPr>
        <w:autoSpaceDE w:val="0"/>
        <w:autoSpaceDN w:val="0"/>
        <w:adjustRightInd w:val="0"/>
      </w:pPr>
    </w:p>
    <w:p w:rsidR="00CB487C" w:rsidRDefault="00CB487C" w:rsidP="00CB487C">
      <w:pPr>
        <w:autoSpaceDE w:val="0"/>
        <w:autoSpaceDN w:val="0"/>
        <w:adjustRightInd w:val="0"/>
      </w:pPr>
    </w:p>
    <w:p w:rsidR="00CB487C" w:rsidRDefault="00CB487C" w:rsidP="00CB487C">
      <w:pPr>
        <w:autoSpaceDE w:val="0"/>
        <w:autoSpaceDN w:val="0"/>
        <w:adjustRightInd w:val="0"/>
      </w:pPr>
    </w:p>
    <w:p w:rsidR="00CB487C" w:rsidRDefault="00CB487C" w:rsidP="00CB487C">
      <w:pPr>
        <w:autoSpaceDE w:val="0"/>
        <w:autoSpaceDN w:val="0"/>
        <w:adjustRightInd w:val="0"/>
      </w:pPr>
    </w:p>
    <w:p w:rsidR="00CB487C" w:rsidRDefault="00CB487C" w:rsidP="00CB487C">
      <w:pPr>
        <w:autoSpaceDE w:val="0"/>
        <w:autoSpaceDN w:val="0"/>
        <w:adjustRightInd w:val="0"/>
      </w:pPr>
    </w:p>
    <w:p w:rsidR="00CB487C" w:rsidRDefault="00CB487C" w:rsidP="00CB487C">
      <w:pPr>
        <w:autoSpaceDE w:val="0"/>
        <w:autoSpaceDN w:val="0"/>
        <w:adjustRightInd w:val="0"/>
      </w:pPr>
    </w:p>
    <w:p w:rsidR="00CB487C" w:rsidRDefault="00CB487C" w:rsidP="00CB487C">
      <w:pPr>
        <w:autoSpaceDE w:val="0"/>
        <w:autoSpaceDN w:val="0"/>
        <w:adjustRightInd w:val="0"/>
      </w:pPr>
    </w:p>
    <w:p w:rsidR="004C350E" w:rsidRDefault="004C350E" w:rsidP="00CB487C">
      <w:pPr>
        <w:autoSpaceDE w:val="0"/>
        <w:autoSpaceDN w:val="0"/>
        <w:adjustRightInd w:val="0"/>
      </w:pPr>
    </w:p>
    <w:p w:rsidR="004C350E" w:rsidRDefault="004C350E" w:rsidP="00CB487C">
      <w:pPr>
        <w:autoSpaceDE w:val="0"/>
        <w:autoSpaceDN w:val="0"/>
        <w:adjustRightInd w:val="0"/>
      </w:pPr>
    </w:p>
    <w:p w:rsidR="00CB487C" w:rsidRDefault="00CB487C" w:rsidP="00CB487C">
      <w:pPr>
        <w:autoSpaceDE w:val="0"/>
        <w:autoSpaceDN w:val="0"/>
        <w:adjustRightInd w:val="0"/>
      </w:pPr>
    </w:p>
    <w:p w:rsidR="00CB487C" w:rsidRPr="00CB487C" w:rsidRDefault="00CB487C" w:rsidP="00CB487C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CB487C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</w:t>
      </w:r>
    </w:p>
    <w:p w:rsidR="00CB487C" w:rsidRPr="00CB487C" w:rsidRDefault="00CB487C" w:rsidP="00CB487C">
      <w:pPr>
        <w:jc w:val="center"/>
        <w:rPr>
          <w:rFonts w:eastAsiaTheme="minorHAnsi"/>
          <w:sz w:val="20"/>
          <w:szCs w:val="20"/>
          <w:lang w:eastAsia="en-US"/>
        </w:rPr>
      </w:pPr>
      <w:r w:rsidRPr="00CB487C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                              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</w:t>
      </w:r>
      <w:r w:rsidRPr="00CB487C">
        <w:rPr>
          <w:rFonts w:eastAsiaTheme="minorHAnsi"/>
          <w:sz w:val="20"/>
          <w:szCs w:val="20"/>
          <w:lang w:eastAsia="en-US"/>
        </w:rPr>
        <w:t>Приложение №1</w:t>
      </w:r>
    </w:p>
    <w:p w:rsidR="00CB487C" w:rsidRPr="00CB487C" w:rsidRDefault="00CB487C" w:rsidP="00CB487C">
      <w:pPr>
        <w:jc w:val="center"/>
        <w:rPr>
          <w:rFonts w:eastAsiaTheme="minorHAnsi"/>
          <w:sz w:val="20"/>
          <w:szCs w:val="20"/>
          <w:lang w:eastAsia="en-US"/>
        </w:rPr>
      </w:pPr>
      <w:r w:rsidRPr="00CB487C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</w:t>
      </w:r>
      <w:r w:rsidRPr="00CB487C">
        <w:rPr>
          <w:rFonts w:eastAsiaTheme="minorHAnsi"/>
          <w:sz w:val="20"/>
          <w:szCs w:val="20"/>
          <w:lang w:eastAsia="en-US"/>
        </w:rPr>
        <w:t>к постановлению администрации</w:t>
      </w:r>
    </w:p>
    <w:p w:rsidR="00CB487C" w:rsidRDefault="00CB487C" w:rsidP="00CB487C">
      <w:pPr>
        <w:jc w:val="center"/>
        <w:rPr>
          <w:rFonts w:eastAsiaTheme="minorHAnsi"/>
          <w:sz w:val="20"/>
          <w:szCs w:val="20"/>
          <w:lang w:eastAsia="en-US"/>
        </w:rPr>
      </w:pPr>
      <w:r w:rsidRPr="00CB487C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</w:t>
      </w:r>
      <w:r w:rsidRPr="00CB487C">
        <w:rPr>
          <w:rFonts w:eastAsiaTheme="minorHAnsi"/>
          <w:sz w:val="20"/>
          <w:szCs w:val="20"/>
          <w:lang w:eastAsia="en-US"/>
        </w:rPr>
        <w:t xml:space="preserve">  Приобского сельсовета </w:t>
      </w:r>
      <w:r>
        <w:rPr>
          <w:rFonts w:eastAsiaTheme="minorHAnsi"/>
          <w:sz w:val="20"/>
          <w:szCs w:val="20"/>
          <w:lang w:eastAsia="en-US"/>
        </w:rPr>
        <w:t>Быстроистокского</w:t>
      </w:r>
    </w:p>
    <w:p w:rsidR="00CB487C" w:rsidRPr="00CB487C" w:rsidRDefault="00CB487C" w:rsidP="00CB487C"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района Алтайского края</w:t>
      </w:r>
    </w:p>
    <w:p w:rsidR="00CB487C" w:rsidRPr="00CB487C" w:rsidRDefault="00CB487C" w:rsidP="00CB487C">
      <w:pPr>
        <w:jc w:val="center"/>
        <w:rPr>
          <w:rFonts w:eastAsiaTheme="minorHAnsi"/>
          <w:sz w:val="20"/>
          <w:szCs w:val="20"/>
          <w:lang w:eastAsia="en-US"/>
        </w:rPr>
      </w:pPr>
      <w:r w:rsidRPr="00CB487C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от </w:t>
      </w:r>
      <w:r w:rsidR="004C350E">
        <w:rPr>
          <w:rFonts w:eastAsiaTheme="minorHAnsi"/>
          <w:sz w:val="20"/>
          <w:szCs w:val="20"/>
          <w:lang w:eastAsia="en-US"/>
        </w:rPr>
        <w:t>05.09.</w:t>
      </w:r>
      <w:r w:rsidRPr="00CB487C">
        <w:rPr>
          <w:rFonts w:eastAsiaTheme="minorHAnsi"/>
          <w:sz w:val="20"/>
          <w:szCs w:val="20"/>
          <w:lang w:eastAsia="en-US"/>
        </w:rPr>
        <w:t xml:space="preserve">2023г. № </w:t>
      </w:r>
      <w:r w:rsidR="004C350E">
        <w:rPr>
          <w:rFonts w:eastAsiaTheme="minorHAnsi"/>
          <w:sz w:val="20"/>
          <w:szCs w:val="20"/>
          <w:lang w:eastAsia="en-US"/>
        </w:rPr>
        <w:t>24</w:t>
      </w:r>
    </w:p>
    <w:p w:rsidR="00CB487C" w:rsidRPr="00CB487C" w:rsidRDefault="00CB487C" w:rsidP="00CB487C">
      <w:pPr>
        <w:ind w:firstLine="5580"/>
        <w:rPr>
          <w:sz w:val="28"/>
          <w:szCs w:val="28"/>
        </w:rPr>
      </w:pPr>
    </w:p>
    <w:p w:rsidR="00CB487C" w:rsidRPr="00CB487C" w:rsidRDefault="00CB487C" w:rsidP="00CB487C">
      <w:pPr>
        <w:jc w:val="center"/>
        <w:rPr>
          <w:b/>
          <w:bCs/>
        </w:rPr>
      </w:pPr>
      <w:r w:rsidRPr="00CB487C">
        <w:rPr>
          <w:b/>
          <w:bCs/>
        </w:rPr>
        <w:t>АДМИНИСТРАТИВНЫЙ РЕГЛАМЕНТ</w:t>
      </w:r>
    </w:p>
    <w:p w:rsidR="00CB487C" w:rsidRPr="00CB487C" w:rsidRDefault="00CB487C" w:rsidP="00CB48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487C">
        <w:rPr>
          <w:b/>
          <w:bCs/>
        </w:rPr>
        <w:t>предоставления муниципальной услуги</w:t>
      </w:r>
    </w:p>
    <w:p w:rsidR="00CB487C" w:rsidRPr="00CB487C" w:rsidRDefault="00CB487C" w:rsidP="00CB48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487C">
        <w:rPr>
          <w:b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B487C" w:rsidRPr="00CB487C" w:rsidRDefault="00CB487C" w:rsidP="00CB487C">
      <w:pPr>
        <w:widowControl w:val="0"/>
        <w:autoSpaceDE w:val="0"/>
        <w:autoSpaceDN w:val="0"/>
        <w:jc w:val="center"/>
        <w:outlineLvl w:val="1"/>
        <w:rPr>
          <w:b/>
        </w:rPr>
      </w:pPr>
      <w:r w:rsidRPr="00CB487C">
        <w:rPr>
          <w:b/>
        </w:rPr>
        <w:t>I. Общие положения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1.1. </w:t>
      </w:r>
      <w:proofErr w:type="gramStart"/>
      <w:r w:rsidRPr="00CB487C">
        <w:t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Приобского сельсовета Быстроистокского района Алтайского края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</w:t>
      </w:r>
      <w:proofErr w:type="gramEnd"/>
      <w:r w:rsidRPr="00CB487C">
        <w:t xml:space="preserve"> вопросам применения муниципальных нормативных правовых актов о местных налогах и сборах.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bookmarkStart w:id="1" w:name="Par40"/>
      <w:bookmarkEnd w:id="1"/>
      <w:r w:rsidRPr="00CB487C">
        <w:t>1.2. Правовые основания предоставления муниципальной услуги: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- </w:t>
      </w:r>
      <w:hyperlink r:id="rId5" w:history="1">
        <w:r w:rsidRPr="00CB487C">
          <w:t>Конституция</w:t>
        </w:r>
      </w:hyperlink>
      <w:r w:rsidRPr="00CB487C">
        <w:t xml:space="preserve"> Российской Федерации;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- Налоговый </w:t>
      </w:r>
      <w:hyperlink r:id="rId6" w:history="1">
        <w:r w:rsidRPr="00CB487C">
          <w:t>кодекс</w:t>
        </w:r>
      </w:hyperlink>
      <w:r w:rsidRPr="00CB487C">
        <w:t xml:space="preserve"> Российской Федерации;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- Федеральный </w:t>
      </w:r>
      <w:hyperlink r:id="rId7" w:history="1">
        <w:r w:rsidRPr="00CB487C">
          <w:t>закон</w:t>
        </w:r>
      </w:hyperlink>
      <w:r w:rsidRPr="00CB487C">
        <w:t xml:space="preserve"> от 06.10.2003 № 131-ФЗ «Об общих принципах организации местного самоуправления в Российской Федерации»;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- Федеральный </w:t>
      </w:r>
      <w:hyperlink r:id="rId8" w:history="1">
        <w:r w:rsidRPr="00CB487C">
          <w:t>закон</w:t>
        </w:r>
      </w:hyperlink>
      <w:r w:rsidRPr="00CB487C"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CB487C">
        <w:t xml:space="preserve">. 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1.3. Описание заявителей.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proofErr w:type="gramStart"/>
      <w:r w:rsidRPr="00CB487C"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1.4. Порядок информирования о правилах предоставления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CB487C" w:rsidRPr="00CB487C" w:rsidRDefault="00CB487C" w:rsidP="00CB487C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CB487C">
        <w:t>Администрация расположена по адресу: 659560, Алтайский край, Быстроистокский район, с.Приобское, улица Молодёжная, дом 2</w:t>
      </w:r>
      <w:r w:rsidRPr="00CB487C">
        <w:rPr>
          <w:rFonts w:ascii="Arial" w:hAnsi="Arial" w:cs="Arial"/>
        </w:rPr>
        <w:t>.</w:t>
      </w:r>
    </w:p>
    <w:p w:rsidR="00CB487C" w:rsidRPr="00CB487C" w:rsidRDefault="00CB487C" w:rsidP="00CB487C">
      <w:pPr>
        <w:tabs>
          <w:tab w:val="left" w:pos="993"/>
        </w:tabs>
        <w:ind w:firstLine="709"/>
        <w:jc w:val="both"/>
      </w:pPr>
      <w:r w:rsidRPr="00CB487C">
        <w:lastRenderedPageBreak/>
        <w:t>Режим приема заинтересованных лиц по вопросам предоставления муниципальной услуги специалистами Администрации: с понедельника по пятницу с 09.00 до 17.00 часов, перерыв с 13.00 до 14.00 часов.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В рабочий день, непосредственно предшествующий нерабочему праздничному дню, муниципальная услуга предоставляется с 09.00 до 16.00 часов, перерыв с 13.00 до 14.00 часов.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Телефоны: 8 (38571) 21-3-38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Адреса официальных сайтов, содержащих информацию о предоставлении муниципальной услуги:</w:t>
      </w:r>
    </w:p>
    <w:p w:rsidR="00CB487C" w:rsidRPr="00CB487C" w:rsidRDefault="00CB487C" w:rsidP="00CB487C">
      <w:pPr>
        <w:widowControl w:val="0"/>
        <w:autoSpaceDE w:val="0"/>
        <w:autoSpaceDN w:val="0"/>
        <w:jc w:val="both"/>
      </w:pPr>
      <w:r w:rsidRPr="00CB487C">
        <w:t>http://</w:t>
      </w:r>
      <w:proofErr w:type="spellStart"/>
      <w:r w:rsidRPr="00CB487C">
        <w:rPr>
          <w:lang w:val="en-US"/>
        </w:rPr>
        <w:t>admbi</w:t>
      </w:r>
      <w:proofErr w:type="spellEnd"/>
      <w:r w:rsidRPr="00CB487C">
        <w:t>.</w:t>
      </w:r>
      <w:proofErr w:type="spellStart"/>
      <w:r w:rsidRPr="00CB487C">
        <w:t>ru</w:t>
      </w:r>
      <w:proofErr w:type="spellEnd"/>
      <w:r w:rsidRPr="00CB487C">
        <w:t xml:space="preserve"> – официальный сайт администрации. 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www.gosuslugi.ru – единый Портал государственных и муниципальных услуг (функций) Российской Федерации;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1.5. Порядок получения информации по вопросам предоставления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Информация о процедуре предоставления муниципальной услуги может быть получена: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непосредственно при личном обращении;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с использованием средств почтовой, телефонной связи и электронной почты;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посредством размещения информации на официальном сайте администрации;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с информационного стенда.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1.5.1. Порядок, форма и место размещения информации по вопросам предоставления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о месте нахождения и графике работы Администрации, а также способах получения указанной информации;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о справочных телефонах Администрации, предоставляющих муниципальную услугу;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- о порядке получения информации по предоставлению муниципальной услуги, </w:t>
      </w:r>
      <w:r w:rsidRPr="00CB487C">
        <w:lastRenderedPageBreak/>
        <w:t>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извлечения из нормативных правовых актов, регулирующих предоставление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CB487C">
        <w:rPr>
          <w:b/>
        </w:rPr>
        <w:t>II. Стандарт предоставления муниципальной услуги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2.2. Наименование органа, предоставляющего муниципальную услугу: Администрация.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Муниципальную услугу предоставляет специалист Администрации (далее - специалист администрации).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2.3. Результат предоставления муниципальной услуги.</w:t>
      </w:r>
    </w:p>
    <w:p w:rsidR="00CB487C" w:rsidRPr="00CB487C" w:rsidRDefault="00CB487C" w:rsidP="00CB487C">
      <w:pPr>
        <w:autoSpaceDE w:val="0"/>
        <w:autoSpaceDN w:val="0"/>
        <w:adjustRightInd w:val="0"/>
        <w:jc w:val="both"/>
      </w:pPr>
      <w:r w:rsidRPr="00CB487C">
        <w:rPr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CB487C">
        <w:t xml:space="preserve">налогоплательщикам и налоговым агентам </w:t>
      </w:r>
      <w:r w:rsidRPr="00CB487C">
        <w:rPr>
          <w:lang w:eastAsia="en-US"/>
        </w:rPr>
        <w:t>по вопросам применения муниципальных правовых актов о налогах и сборах.</w:t>
      </w:r>
      <w:r w:rsidRPr="00CB487C">
        <w:t xml:space="preserve"> 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2.4. Срок предоставления муниципальной услуги.</w:t>
      </w:r>
    </w:p>
    <w:p w:rsidR="00CB487C" w:rsidRPr="00CB487C" w:rsidRDefault="00CB487C" w:rsidP="00CB487C">
      <w:pPr>
        <w:autoSpaceDE w:val="0"/>
        <w:autoSpaceDN w:val="0"/>
        <w:adjustRightInd w:val="0"/>
        <w:ind w:firstLine="708"/>
        <w:jc w:val="both"/>
      </w:pPr>
      <w:bookmarkStart w:id="3" w:name="P62"/>
      <w:bookmarkEnd w:id="3"/>
      <w:r w:rsidRPr="00CB487C">
        <w:rPr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CB487C">
        <w:t xml:space="preserve"> со дня регистрации соответствующего </w:t>
      </w:r>
      <w:r w:rsidRPr="00CB487C">
        <w:rPr>
          <w:lang w:eastAsia="en-US"/>
        </w:rPr>
        <w:t xml:space="preserve">обращения. По решению </w:t>
      </w:r>
      <w:r w:rsidRPr="00CB487C">
        <w:t>руководителя (уполномоченного лица) администрации указанный срок может быть продлен, но не более чем на 30 дней.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2.5. Правовые основания для предоставления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bookmarkStart w:id="4" w:name="P72"/>
      <w:bookmarkEnd w:id="4"/>
      <w:r w:rsidRPr="00CB487C"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2.6.2. Перечень документов, необходимых для предоставления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2.6.3. Заявитель в своем письменном обращении в обязательном порядке указывает: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- наименование организации или фамилия, имя, отчество (при наличии) </w:t>
      </w:r>
      <w:r w:rsidRPr="00CB487C">
        <w:lastRenderedPageBreak/>
        <w:t>гражданина, направившего обращение;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полный почтовый адрес заявителя, по которому должен быть направлен ответ;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содержание обращения;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подпись лица;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дата обращения.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CB487C"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CB487C"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bookmarkStart w:id="5" w:name="P88"/>
      <w:bookmarkEnd w:id="5"/>
      <w:r w:rsidRPr="00CB487C"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2.8. Исчерпывающий перечень оснований для отказа в предоставлении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В предоставлении муниципальной услуги должно быть отказано в следующих случаях: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bookmarkStart w:id="6" w:name="P92"/>
      <w:bookmarkEnd w:id="6"/>
      <w:r w:rsidRPr="00CB487C">
        <w:t xml:space="preserve">2.8.1. Если в письменном обращении не </w:t>
      </w:r>
      <w:proofErr w:type="gramStart"/>
      <w:r w:rsidRPr="00CB487C">
        <w:t>указаны</w:t>
      </w:r>
      <w:proofErr w:type="gramEnd"/>
      <w:r w:rsidRPr="00CB487C"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2.8.2. </w:t>
      </w:r>
      <w:proofErr w:type="gramStart"/>
      <w:r w:rsidRPr="00CB487C"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CB487C" w:rsidRPr="00CB487C" w:rsidRDefault="00CB487C" w:rsidP="00CB487C">
      <w:pPr>
        <w:autoSpaceDE w:val="0"/>
        <w:autoSpaceDN w:val="0"/>
        <w:adjustRightInd w:val="0"/>
        <w:ind w:firstLine="708"/>
        <w:jc w:val="both"/>
      </w:pPr>
      <w:r w:rsidRPr="00CB487C">
        <w:t xml:space="preserve">2.8.3. </w:t>
      </w:r>
      <w:proofErr w:type="gramStart"/>
      <w:r w:rsidRPr="00CB487C"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2.8.4. </w:t>
      </w:r>
      <w:proofErr w:type="gramStart"/>
      <w:r w:rsidRPr="00CB487C"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</w:t>
      </w:r>
      <w:r w:rsidRPr="00CB487C">
        <w:lastRenderedPageBreak/>
        <w:t>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CB487C">
        <w:t xml:space="preserve"> </w:t>
      </w:r>
      <w:proofErr w:type="gramStart"/>
      <w:r w:rsidRPr="00CB487C">
        <w:t>условии</w:t>
      </w:r>
      <w:proofErr w:type="gramEnd"/>
      <w:r w:rsidRPr="00CB487C"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CB487C">
          <w:t>тайну</w:t>
        </w:r>
      </w:hyperlink>
      <w:r w:rsidRPr="00CB487C"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2.9. Размер платы, взимаемой с заявителя при предоставлении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Предоставление муниципальной услуги осуществляется на бесплатной основе.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2.10. Срок регистрации запроса заявителя о предоставлении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Обращение подлежит обязательной регистрации в течение трех дней с момента его поступления в Администрацию.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размещаются следующие информационные материалы: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сведения о нормативных правовых актах по вопросам исполнения муниципальной услуги;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образцы заполнения бланков заявлений;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бланки заявлений;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часы приема специалистов администрации.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CB487C" w:rsidRPr="00CB487C" w:rsidRDefault="00CB487C" w:rsidP="00CB487C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CB487C">
        <w:t>2.13. Показатели доступности и качества муниципальной услуги:</w:t>
      </w:r>
    </w:p>
    <w:p w:rsidR="00CB487C" w:rsidRPr="00CB487C" w:rsidRDefault="00CB487C" w:rsidP="00CB487C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CB487C">
        <w:t>- наличие различных способов получения информации о предоставлении услуги;</w:t>
      </w:r>
    </w:p>
    <w:p w:rsidR="00CB487C" w:rsidRPr="00CB487C" w:rsidRDefault="00CB487C" w:rsidP="00CB487C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CB487C">
        <w:lastRenderedPageBreak/>
        <w:t>- соблюдение требований законодательства и настоящего административного регламента;</w:t>
      </w:r>
    </w:p>
    <w:p w:rsidR="00CB487C" w:rsidRPr="00CB487C" w:rsidRDefault="00CB487C" w:rsidP="00CB487C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CB487C">
        <w:t>- устранение избыточных административных процедур и административных действий;</w:t>
      </w:r>
    </w:p>
    <w:p w:rsidR="00CB487C" w:rsidRPr="00CB487C" w:rsidRDefault="00CB487C" w:rsidP="00CB487C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CB487C">
        <w:t>- сокращение количества документов, представляемых заявителями;</w:t>
      </w:r>
    </w:p>
    <w:p w:rsidR="00CB487C" w:rsidRPr="00CB487C" w:rsidRDefault="00CB487C" w:rsidP="00CB487C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CB487C">
        <w:t>- сокращение срока предоставления муниципальной услуги;</w:t>
      </w:r>
    </w:p>
    <w:p w:rsidR="00CB487C" w:rsidRPr="00CB487C" w:rsidRDefault="00CB487C" w:rsidP="00CB487C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CB487C">
        <w:t>- профессиональная подготовка специалистов администрации, предоставляющих муниципальную услугу.</w:t>
      </w:r>
    </w:p>
    <w:p w:rsidR="00CB487C" w:rsidRPr="00CB487C" w:rsidRDefault="00CB487C" w:rsidP="00CB487C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CB487C">
        <w:t>- внеочередное обслуживание участников ВОВ и инвалидов.</w:t>
      </w:r>
    </w:p>
    <w:p w:rsidR="00CB487C" w:rsidRPr="00CB487C" w:rsidRDefault="00CB487C" w:rsidP="00CB487C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CB487C"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CB487C" w:rsidRPr="00CB487C" w:rsidRDefault="00CB487C" w:rsidP="00CB487C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CB487C"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CB487C" w:rsidRPr="00CB487C" w:rsidRDefault="00CB487C" w:rsidP="00CB487C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CB487C"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B487C" w:rsidRPr="00CB487C" w:rsidRDefault="00CB487C" w:rsidP="00CB487C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CB487C"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B487C" w:rsidRPr="00CB487C" w:rsidRDefault="00CB487C" w:rsidP="00CB487C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CB487C"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B487C" w:rsidRPr="00CB487C" w:rsidRDefault="00CB487C" w:rsidP="00CB487C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CB487C">
        <w:t>- возможность для заявителя направить запрос в МФЦ.</w:t>
      </w:r>
    </w:p>
    <w:p w:rsidR="00CB487C" w:rsidRPr="00CB487C" w:rsidRDefault="00CB487C" w:rsidP="00CB487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CB487C" w:rsidRPr="00CB487C" w:rsidRDefault="00CB487C" w:rsidP="00CB487C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</w:rPr>
      </w:pPr>
      <w:r w:rsidRPr="00CB487C">
        <w:rPr>
          <w:b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3.1. Последовательность административных процедур.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прием и регистрация обращения;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рассмотрение обращения;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подготовка и направление ответа на обращение заявителю.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3.1.1. Прием и регистрация обращений.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Обращение подлежит обязательной регистрации в течение трех дней с момента поступления в администрацию.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lastRenderedPageBreak/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0" w:anchor="P72#P72" w:history="1">
        <w:r w:rsidRPr="00CB487C">
          <w:t>пунктами 2.6</w:t>
        </w:r>
      </w:hyperlink>
      <w:r w:rsidRPr="00CB487C">
        <w:t xml:space="preserve"> - </w:t>
      </w:r>
      <w:hyperlink r:id="rId11" w:anchor="P88#P88" w:history="1">
        <w:r w:rsidRPr="00CB487C">
          <w:t>2.7</w:t>
        </w:r>
      </w:hyperlink>
      <w:r w:rsidRPr="00CB487C">
        <w:t xml:space="preserve"> Административного регламента.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3.1.2. Рассмотрение обращений.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Прошедшие регистрацию письменные обращения передаются специалисту администрации.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определяет, относится ли к компетенции администрации рассмотрение поставленных в обращении вопросов;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определяет характер, сроки действий и сроки рассмотрения обращения;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определяет исполнителя поручения;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ставит исполнение поручений и рассмотрение обращения на контроль.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Решением главы Администрации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CB487C">
        <w:t>заявителю</w:t>
      </w:r>
      <w:proofErr w:type="gramEnd"/>
      <w:r w:rsidRPr="00CB487C"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3.1.3. Подготовка и направление ответов на обращение.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2" w:anchor="P62#P62" w:history="1">
        <w:r w:rsidRPr="00CB487C">
          <w:t>п. 2.4.1</w:t>
        </w:r>
      </w:hyperlink>
      <w:r w:rsidRPr="00CB487C">
        <w:t xml:space="preserve"> Административного регламента.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Специалист администрации рассматривает поступившее заявление и оформляет письменное разъяснение.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center"/>
        <w:rPr>
          <w:b/>
        </w:rPr>
      </w:pPr>
      <w:r w:rsidRPr="00CB487C">
        <w:rPr>
          <w:b/>
        </w:rPr>
        <w:t xml:space="preserve">IV. Формы </w:t>
      </w:r>
      <w:proofErr w:type="gramStart"/>
      <w:r w:rsidRPr="00CB487C">
        <w:rPr>
          <w:b/>
        </w:rPr>
        <w:t>контроля за</w:t>
      </w:r>
      <w:proofErr w:type="gramEnd"/>
      <w:r w:rsidRPr="00CB487C">
        <w:rPr>
          <w:b/>
        </w:rPr>
        <w:t xml:space="preserve"> исполнением административного регламента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4.1. Порядок осуществления текущего </w:t>
      </w:r>
      <w:proofErr w:type="gramStart"/>
      <w:r w:rsidRPr="00CB487C">
        <w:t>контроля за</w:t>
      </w:r>
      <w:proofErr w:type="gramEnd"/>
      <w:r w:rsidRPr="00CB487C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</w:t>
      </w:r>
      <w:r w:rsidRPr="00CB487C">
        <w:rPr>
          <w:rFonts w:ascii="Arial" w:hAnsi="Arial" w:cs="Arial"/>
        </w:rPr>
        <w:t xml:space="preserve"> </w:t>
      </w:r>
      <w:r w:rsidRPr="00CB487C">
        <w:t>также путем проведения руководителем (заместителем руководителя, начальником отдела)</w:t>
      </w:r>
      <w:r w:rsidRPr="00CB487C">
        <w:rPr>
          <w:rFonts w:ascii="Arial" w:hAnsi="Arial" w:cs="Arial"/>
        </w:rPr>
        <w:t xml:space="preserve"> </w:t>
      </w:r>
      <w:r w:rsidRPr="00CB487C">
        <w:t xml:space="preserve">Администрации </w:t>
      </w:r>
      <w:r w:rsidRPr="00CB487C">
        <w:lastRenderedPageBreak/>
        <w:t>проверок исполнения положений настоящего регламента, иных нормативных правовых актов.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В целях осуществления </w:t>
      </w:r>
      <w:proofErr w:type="gramStart"/>
      <w:r w:rsidRPr="00CB487C">
        <w:t>контроля за</w:t>
      </w:r>
      <w:proofErr w:type="gramEnd"/>
      <w:r w:rsidRPr="00CB487C">
        <w:t xml:space="preserve"> полнотой и качеством предоставления муниципальной услуги проводятся плановые и внеплановые проверки.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 xml:space="preserve">По результатам рассмотрения обращений </w:t>
      </w:r>
      <w:proofErr w:type="gramStart"/>
      <w:r w:rsidRPr="00CB487C">
        <w:t>обратившемуся</w:t>
      </w:r>
      <w:proofErr w:type="gramEnd"/>
      <w:r w:rsidRPr="00CB487C">
        <w:t xml:space="preserve"> дается письменный ответ.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Руководитель Администрации несет ответственность за обеспечение предоставления муниципальной услуги.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Работники Администрации при предоставлении муниципальной услуги несут ответственность: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за неисполнение или ненадлежащее исполнение административных процедур при предоставлении муниципальной услуги;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</w:pPr>
      <w:r w:rsidRPr="00CB487C">
        <w:t>Должностные лица, виновные в неисполнении или ненадлежащем исполнении требований настоящего Административного регламента,</w:t>
      </w:r>
      <w:r w:rsidRPr="00CB487C">
        <w:rPr>
          <w:rFonts w:ascii="Arial" w:hAnsi="Arial" w:cs="Arial"/>
        </w:rPr>
        <w:t xml:space="preserve"> </w:t>
      </w:r>
      <w:r w:rsidRPr="00CB487C">
        <w:t>привлекаются к ответственности в порядке, установленном действующим законодательством РФ.</w:t>
      </w: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CB487C" w:rsidRPr="00CB487C" w:rsidRDefault="00CB487C" w:rsidP="00CB487C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CB487C">
        <w:rPr>
          <w:b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а также их </w:t>
      </w:r>
      <w:r w:rsidRPr="00CB487C">
        <w:rPr>
          <w:b/>
        </w:rPr>
        <w:lastRenderedPageBreak/>
        <w:t>должностных лиц, муниципальных служащих, работников</w:t>
      </w:r>
    </w:p>
    <w:p w:rsidR="00CB487C" w:rsidRPr="00CB487C" w:rsidRDefault="00CB487C" w:rsidP="00CB487C">
      <w:pPr>
        <w:jc w:val="center"/>
      </w:pPr>
      <w:r w:rsidRPr="00CB487C"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CB487C" w:rsidRPr="00CB487C" w:rsidRDefault="00CB487C" w:rsidP="00CB487C">
      <w:pPr>
        <w:jc w:val="both"/>
      </w:pPr>
      <w:r w:rsidRPr="00CB487C">
        <w:t> 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Новосибирской области и муниципальными правовыми актами.</w:t>
      </w:r>
    </w:p>
    <w:p w:rsidR="00CB487C" w:rsidRPr="00CB487C" w:rsidRDefault="00CB487C" w:rsidP="00CB487C">
      <w:pPr>
        <w:jc w:val="both"/>
      </w:pPr>
      <w:r w:rsidRPr="00CB487C">
        <w:t>5.2. Заявитель может обратиться с жалобой, в том числе в следующих случаях:</w:t>
      </w:r>
    </w:p>
    <w:p w:rsidR="00CB487C" w:rsidRPr="00CB487C" w:rsidRDefault="00CB487C" w:rsidP="00CB487C">
      <w:pPr>
        <w:jc w:val="both"/>
      </w:pPr>
      <w:r w:rsidRPr="00CB487C">
        <w:t>1) нарушение срока регистрации запроса заявителя о предоставлении муниципальной услуги;</w:t>
      </w:r>
    </w:p>
    <w:p w:rsidR="00CB487C" w:rsidRPr="00CB487C" w:rsidRDefault="00CB487C" w:rsidP="00CB487C">
      <w:pPr>
        <w:jc w:val="both"/>
      </w:pPr>
      <w:r w:rsidRPr="00CB487C">
        <w:t>2) нарушение срока предоставления муниципальной услуги;</w:t>
      </w:r>
    </w:p>
    <w:p w:rsidR="00CB487C" w:rsidRPr="00CB487C" w:rsidRDefault="00CB487C" w:rsidP="00CB487C">
      <w:pPr>
        <w:jc w:val="both"/>
      </w:pPr>
      <w:r w:rsidRPr="00CB487C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B487C" w:rsidRPr="00CB487C" w:rsidRDefault="00CB487C" w:rsidP="00CB487C">
      <w:pPr>
        <w:jc w:val="both"/>
      </w:pPr>
      <w:r w:rsidRPr="00CB487C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B487C" w:rsidRPr="00CB487C" w:rsidRDefault="00CB487C" w:rsidP="00CB487C">
      <w:pPr>
        <w:jc w:val="both"/>
      </w:pPr>
      <w:proofErr w:type="gramStart"/>
      <w:r w:rsidRPr="00CB487C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B487C" w:rsidRPr="00CB487C" w:rsidRDefault="00CB487C" w:rsidP="00CB487C">
      <w:pPr>
        <w:jc w:val="both"/>
      </w:pPr>
      <w:r w:rsidRPr="00CB487C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487C" w:rsidRPr="00CB487C" w:rsidRDefault="00CB487C" w:rsidP="00CB487C">
      <w:pPr>
        <w:jc w:val="both"/>
      </w:pPr>
      <w:proofErr w:type="gramStart"/>
      <w:r w:rsidRPr="00CB487C"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CB487C" w:rsidRPr="00CB487C" w:rsidRDefault="00CB487C" w:rsidP="00CB487C">
      <w:pPr>
        <w:jc w:val="both"/>
      </w:pPr>
      <w:r w:rsidRPr="00CB487C"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CB487C" w:rsidRPr="00CB487C" w:rsidRDefault="00CB487C" w:rsidP="00CB487C">
      <w:pPr>
        <w:jc w:val="both"/>
      </w:pPr>
      <w:r w:rsidRPr="00CB487C">
        <w:t xml:space="preserve">5.2. </w:t>
      </w:r>
      <w:proofErr w:type="gramStart"/>
      <w:r w:rsidRPr="00CB487C"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CB487C"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CB487C" w:rsidRPr="00CB487C" w:rsidRDefault="00CB487C" w:rsidP="00CB487C">
      <w:pPr>
        <w:jc w:val="both"/>
      </w:pPr>
      <w:r w:rsidRPr="00CB487C">
        <w:t>5.3. В жалобе заявителем в обязательном порядке указывается:</w:t>
      </w:r>
    </w:p>
    <w:p w:rsidR="00CB487C" w:rsidRPr="00CB487C" w:rsidRDefault="00CB487C" w:rsidP="00CB487C">
      <w:pPr>
        <w:jc w:val="both"/>
      </w:pPr>
      <w:r w:rsidRPr="00CB487C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CB487C" w:rsidRPr="00CB487C" w:rsidRDefault="00CB487C" w:rsidP="00CB487C">
      <w:pPr>
        <w:jc w:val="both"/>
      </w:pPr>
      <w:proofErr w:type="gramStart"/>
      <w:r w:rsidRPr="00CB487C"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CB487C">
        <w:lastRenderedPageBreak/>
        <w:t xml:space="preserve">электронной почты (при наличии) и почтовый адрес, по которым должен быть направлен ответ заявителю; </w:t>
      </w:r>
      <w:proofErr w:type="gramEnd"/>
    </w:p>
    <w:p w:rsidR="00CB487C" w:rsidRPr="00CB487C" w:rsidRDefault="00CB487C" w:rsidP="00CB487C">
      <w:pPr>
        <w:jc w:val="both"/>
      </w:pPr>
      <w:r w:rsidRPr="00CB487C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B487C" w:rsidRPr="00CB487C" w:rsidRDefault="00CB487C" w:rsidP="00CB487C">
      <w:pPr>
        <w:jc w:val="both"/>
      </w:pPr>
      <w:r w:rsidRPr="00CB487C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B487C" w:rsidRPr="00CB487C" w:rsidRDefault="00CB487C" w:rsidP="00CB487C">
      <w:pPr>
        <w:jc w:val="both"/>
      </w:pPr>
      <w:r w:rsidRPr="00CB487C">
        <w:t xml:space="preserve">  5.4. </w:t>
      </w:r>
      <w:proofErr w:type="gramStart"/>
      <w:r w:rsidRPr="00CB487C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CB487C"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CB487C" w:rsidRPr="00CB487C" w:rsidRDefault="00CB487C" w:rsidP="00CB487C">
      <w:pPr>
        <w:jc w:val="both"/>
      </w:pPr>
      <w:r w:rsidRPr="00CB487C"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CB487C" w:rsidRPr="00CB487C" w:rsidRDefault="00CB487C" w:rsidP="00CB487C">
      <w:pPr>
        <w:jc w:val="both"/>
      </w:pPr>
      <w:proofErr w:type="gramStart"/>
      <w:r w:rsidRPr="00CB487C"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CB487C" w:rsidRPr="00CB487C" w:rsidRDefault="00CB487C" w:rsidP="00CB487C">
      <w:pPr>
        <w:jc w:val="both"/>
      </w:pPr>
      <w:r w:rsidRPr="00CB487C">
        <w:t xml:space="preserve">5.6. Не позднее дня, следующего за днем принятия решения, указанного в </w:t>
      </w:r>
      <w:hyperlink r:id="rId13" w:history="1">
        <w:r w:rsidRPr="00CB487C">
          <w:rPr>
            <w:color w:val="0000FF"/>
            <w:u w:val="single"/>
          </w:rPr>
          <w:t>пункте</w:t>
        </w:r>
      </w:hyperlink>
      <w:r w:rsidRPr="00CB487C"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487C" w:rsidRPr="00CB487C" w:rsidRDefault="00CB487C" w:rsidP="00CB487C">
      <w:pPr>
        <w:jc w:val="both"/>
      </w:pPr>
      <w:r w:rsidRPr="00CB487C"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связанных с оказанием муниципальных услуг, незамедлительно направляет имеющиеся материалы в органы прокуратуры. </w:t>
      </w:r>
    </w:p>
    <w:p w:rsidR="00CB487C" w:rsidRPr="00CB487C" w:rsidRDefault="00CB487C" w:rsidP="00CB487C">
      <w:pPr>
        <w:jc w:val="right"/>
        <w:rPr>
          <w:sz w:val="28"/>
          <w:szCs w:val="28"/>
        </w:rPr>
      </w:pPr>
      <w:r w:rsidRPr="00CB487C">
        <w:rPr>
          <w:sz w:val="28"/>
          <w:szCs w:val="28"/>
        </w:rPr>
        <w:t xml:space="preserve">      </w:t>
      </w:r>
    </w:p>
    <w:p w:rsidR="00CB487C" w:rsidRPr="00CB487C" w:rsidRDefault="00CB487C" w:rsidP="00CB487C">
      <w:pPr>
        <w:jc w:val="right"/>
        <w:rPr>
          <w:sz w:val="28"/>
          <w:szCs w:val="28"/>
        </w:rPr>
      </w:pPr>
    </w:p>
    <w:p w:rsidR="00CB487C" w:rsidRPr="00CB487C" w:rsidRDefault="00CB487C" w:rsidP="00CB487C">
      <w:pPr>
        <w:jc w:val="right"/>
        <w:rPr>
          <w:sz w:val="28"/>
          <w:szCs w:val="28"/>
        </w:rPr>
      </w:pPr>
    </w:p>
    <w:p w:rsidR="00CB487C" w:rsidRPr="00CB487C" w:rsidRDefault="00CB487C" w:rsidP="00CB487C">
      <w:pPr>
        <w:jc w:val="right"/>
        <w:rPr>
          <w:sz w:val="28"/>
          <w:szCs w:val="28"/>
        </w:rPr>
      </w:pPr>
    </w:p>
    <w:p w:rsidR="00CB487C" w:rsidRPr="00CB487C" w:rsidRDefault="00CB487C" w:rsidP="00CB487C">
      <w:pPr>
        <w:jc w:val="right"/>
        <w:rPr>
          <w:sz w:val="28"/>
          <w:szCs w:val="28"/>
        </w:rPr>
      </w:pPr>
    </w:p>
    <w:p w:rsidR="00CB487C" w:rsidRPr="00CB487C" w:rsidRDefault="00CB487C" w:rsidP="00CB487C">
      <w:pPr>
        <w:jc w:val="right"/>
        <w:rPr>
          <w:sz w:val="28"/>
          <w:szCs w:val="28"/>
        </w:rPr>
      </w:pPr>
    </w:p>
    <w:p w:rsidR="00CB487C" w:rsidRPr="00CB487C" w:rsidRDefault="00CB487C" w:rsidP="00CB487C">
      <w:pPr>
        <w:jc w:val="right"/>
        <w:rPr>
          <w:sz w:val="28"/>
          <w:szCs w:val="28"/>
        </w:rPr>
      </w:pPr>
    </w:p>
    <w:p w:rsidR="00CB487C" w:rsidRPr="00CB487C" w:rsidRDefault="00CB487C" w:rsidP="00CB487C">
      <w:pPr>
        <w:jc w:val="right"/>
        <w:rPr>
          <w:sz w:val="28"/>
          <w:szCs w:val="28"/>
        </w:rPr>
      </w:pPr>
    </w:p>
    <w:p w:rsidR="00CB487C" w:rsidRPr="00CB487C" w:rsidRDefault="00CB487C" w:rsidP="00CB487C">
      <w:pPr>
        <w:jc w:val="right"/>
        <w:rPr>
          <w:sz w:val="28"/>
          <w:szCs w:val="28"/>
        </w:rPr>
      </w:pPr>
    </w:p>
    <w:p w:rsidR="00CB487C" w:rsidRPr="00CB487C" w:rsidRDefault="00CB487C" w:rsidP="00CB487C">
      <w:pPr>
        <w:jc w:val="right"/>
        <w:rPr>
          <w:sz w:val="28"/>
          <w:szCs w:val="28"/>
        </w:rPr>
      </w:pPr>
    </w:p>
    <w:p w:rsidR="00CB487C" w:rsidRPr="00CB487C" w:rsidRDefault="00CB487C" w:rsidP="00CB487C">
      <w:pPr>
        <w:jc w:val="right"/>
        <w:rPr>
          <w:sz w:val="28"/>
          <w:szCs w:val="28"/>
        </w:rPr>
      </w:pPr>
    </w:p>
    <w:p w:rsidR="00CB487C" w:rsidRPr="00CB487C" w:rsidRDefault="00CB487C" w:rsidP="00CB487C">
      <w:pPr>
        <w:jc w:val="right"/>
        <w:rPr>
          <w:sz w:val="28"/>
          <w:szCs w:val="28"/>
        </w:rPr>
      </w:pPr>
    </w:p>
    <w:p w:rsidR="00CB487C" w:rsidRPr="00CB487C" w:rsidRDefault="00CB487C" w:rsidP="00CB487C">
      <w:pPr>
        <w:jc w:val="right"/>
        <w:rPr>
          <w:sz w:val="28"/>
          <w:szCs w:val="28"/>
        </w:rPr>
      </w:pPr>
    </w:p>
    <w:p w:rsidR="00CB487C" w:rsidRPr="00CB487C" w:rsidRDefault="00CB487C" w:rsidP="00CB487C">
      <w:pPr>
        <w:jc w:val="right"/>
        <w:rPr>
          <w:rFonts w:eastAsia="Calibri"/>
          <w:sz w:val="22"/>
          <w:szCs w:val="22"/>
          <w:lang w:eastAsia="ar-SA"/>
        </w:rPr>
      </w:pPr>
      <w:r w:rsidRPr="00CB487C">
        <w:rPr>
          <w:rFonts w:eastAsia="Calibri"/>
          <w:sz w:val="22"/>
          <w:szCs w:val="22"/>
          <w:lang w:eastAsia="ar-SA"/>
        </w:rPr>
        <w:lastRenderedPageBreak/>
        <w:t>Приложение № 1</w:t>
      </w:r>
    </w:p>
    <w:p w:rsidR="00CB487C" w:rsidRPr="00CB487C" w:rsidRDefault="00CB487C" w:rsidP="00CB487C">
      <w:pPr>
        <w:spacing w:line="276" w:lineRule="auto"/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CB487C">
        <w:rPr>
          <w:rFonts w:eastAsia="Calibri"/>
          <w:sz w:val="22"/>
          <w:szCs w:val="22"/>
          <w:lang w:eastAsia="en-US"/>
        </w:rPr>
        <w:t xml:space="preserve"> к административному регламенту</w:t>
      </w:r>
    </w:p>
    <w:p w:rsidR="00CB487C" w:rsidRPr="00CB487C" w:rsidRDefault="00CB487C" w:rsidP="00CB487C">
      <w:pPr>
        <w:tabs>
          <w:tab w:val="left" w:pos="6705"/>
        </w:tabs>
        <w:spacing w:line="276" w:lineRule="auto"/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CB487C">
        <w:rPr>
          <w:rFonts w:eastAsia="Calibri"/>
          <w:sz w:val="22"/>
          <w:szCs w:val="22"/>
          <w:lang w:eastAsia="en-US"/>
        </w:rPr>
        <w:t>предоставления муниципальной услуги</w:t>
      </w:r>
    </w:p>
    <w:p w:rsidR="00CB487C" w:rsidRPr="00CB487C" w:rsidRDefault="00CB487C" w:rsidP="00CB487C">
      <w:pPr>
        <w:tabs>
          <w:tab w:val="left" w:pos="6705"/>
        </w:tabs>
        <w:spacing w:line="276" w:lineRule="auto"/>
        <w:ind w:firstLine="709"/>
        <w:jc w:val="right"/>
        <w:rPr>
          <w:rFonts w:eastAsia="Calibri"/>
          <w:bCs/>
          <w:sz w:val="22"/>
          <w:szCs w:val="22"/>
          <w:lang w:eastAsia="en-US"/>
        </w:rPr>
      </w:pPr>
      <w:r w:rsidRPr="00CB487C">
        <w:rPr>
          <w:rFonts w:eastAsia="Calibri"/>
          <w:bCs/>
          <w:sz w:val="22"/>
          <w:szCs w:val="22"/>
          <w:lang w:eastAsia="en-US"/>
        </w:rPr>
        <w:t xml:space="preserve"> «Дача письменных разъяснений налогоплательщикам по вопросам применения </w:t>
      </w:r>
    </w:p>
    <w:p w:rsidR="00CB487C" w:rsidRPr="00CB487C" w:rsidRDefault="00CB487C" w:rsidP="00CB487C">
      <w:pPr>
        <w:tabs>
          <w:tab w:val="left" w:pos="6705"/>
        </w:tabs>
        <w:spacing w:line="276" w:lineRule="auto"/>
        <w:ind w:firstLine="709"/>
        <w:jc w:val="right"/>
        <w:rPr>
          <w:rFonts w:eastAsia="Calibri"/>
          <w:bCs/>
          <w:sz w:val="22"/>
          <w:szCs w:val="22"/>
          <w:lang w:eastAsia="en-US"/>
        </w:rPr>
      </w:pPr>
      <w:r w:rsidRPr="00CB487C">
        <w:rPr>
          <w:rFonts w:eastAsia="Calibri"/>
          <w:bCs/>
          <w:sz w:val="22"/>
          <w:szCs w:val="22"/>
          <w:lang w:eastAsia="en-US"/>
        </w:rPr>
        <w:t>муниципальных нормативных правовых актов о местных налогах и сборах»</w:t>
      </w:r>
    </w:p>
    <w:p w:rsidR="00CB487C" w:rsidRPr="00CB487C" w:rsidRDefault="00CB487C" w:rsidP="00CB487C">
      <w:pPr>
        <w:tabs>
          <w:tab w:val="left" w:pos="6705"/>
        </w:tabs>
        <w:spacing w:line="276" w:lineRule="auto"/>
        <w:ind w:firstLine="709"/>
        <w:jc w:val="right"/>
        <w:rPr>
          <w:sz w:val="28"/>
          <w:szCs w:val="28"/>
        </w:rPr>
      </w:pPr>
    </w:p>
    <w:p w:rsidR="00CB487C" w:rsidRPr="00CB487C" w:rsidRDefault="00CB487C" w:rsidP="00CB487C">
      <w:pPr>
        <w:ind w:firstLine="284"/>
        <w:jc w:val="right"/>
        <w:rPr>
          <w:b/>
          <w:bCs/>
          <w:sz w:val="22"/>
          <w:szCs w:val="22"/>
        </w:rPr>
      </w:pPr>
      <w:r w:rsidRPr="00CB487C">
        <w:rPr>
          <w:b/>
          <w:bCs/>
          <w:sz w:val="22"/>
          <w:szCs w:val="22"/>
        </w:rPr>
        <w:t>форма заявления</w:t>
      </w:r>
    </w:p>
    <w:p w:rsidR="00CB487C" w:rsidRPr="00CB487C" w:rsidRDefault="00CB487C" w:rsidP="00CB487C">
      <w:pPr>
        <w:jc w:val="right"/>
        <w:rPr>
          <w:sz w:val="22"/>
          <w:szCs w:val="22"/>
        </w:rPr>
      </w:pPr>
      <w:r w:rsidRPr="00CB487C">
        <w:rPr>
          <w:sz w:val="22"/>
          <w:szCs w:val="22"/>
        </w:rPr>
        <w:tab/>
        <w:t>В___________________________________________</w:t>
      </w:r>
    </w:p>
    <w:p w:rsidR="00CB487C" w:rsidRPr="00CB487C" w:rsidRDefault="00CB487C" w:rsidP="00CB487C">
      <w:pPr>
        <w:ind w:left="-567"/>
        <w:jc w:val="right"/>
        <w:rPr>
          <w:i/>
          <w:iCs/>
          <w:sz w:val="22"/>
          <w:szCs w:val="22"/>
        </w:rPr>
      </w:pPr>
      <w:r w:rsidRPr="00CB487C">
        <w:rPr>
          <w:i/>
          <w:iCs/>
          <w:sz w:val="22"/>
          <w:szCs w:val="22"/>
        </w:rPr>
        <w:t>(указать наименование Уполномоченного органа)</w:t>
      </w:r>
    </w:p>
    <w:p w:rsidR="00CB487C" w:rsidRPr="00CB487C" w:rsidRDefault="00CB487C" w:rsidP="00CB487C">
      <w:pPr>
        <w:ind w:left="-567"/>
        <w:jc w:val="right"/>
        <w:rPr>
          <w:i/>
          <w:iCs/>
          <w:sz w:val="22"/>
          <w:szCs w:val="22"/>
        </w:rPr>
      </w:pPr>
      <w:r w:rsidRPr="00CB487C">
        <w:rPr>
          <w:sz w:val="22"/>
          <w:szCs w:val="22"/>
        </w:rPr>
        <w:t>от __________________________________________</w:t>
      </w:r>
    </w:p>
    <w:p w:rsidR="00CB487C" w:rsidRPr="00CB487C" w:rsidRDefault="00CB487C" w:rsidP="00CB487C">
      <w:pPr>
        <w:autoSpaceDE w:val="0"/>
        <w:autoSpaceDN w:val="0"/>
        <w:adjustRightInd w:val="0"/>
        <w:ind w:left="-567"/>
        <w:jc w:val="center"/>
        <w:rPr>
          <w:sz w:val="22"/>
          <w:szCs w:val="22"/>
        </w:rPr>
      </w:pPr>
      <w:r w:rsidRPr="00CB487C">
        <w:rPr>
          <w:sz w:val="22"/>
          <w:szCs w:val="22"/>
        </w:rPr>
        <w:t xml:space="preserve">                                                                                             (ФИО физического лица)       </w:t>
      </w:r>
    </w:p>
    <w:p w:rsidR="00CB487C" w:rsidRPr="00CB487C" w:rsidRDefault="00CB487C" w:rsidP="00CB487C">
      <w:pPr>
        <w:autoSpaceDE w:val="0"/>
        <w:autoSpaceDN w:val="0"/>
        <w:adjustRightInd w:val="0"/>
        <w:ind w:left="-567"/>
        <w:jc w:val="right"/>
        <w:rPr>
          <w:sz w:val="22"/>
          <w:szCs w:val="22"/>
        </w:rPr>
      </w:pPr>
      <w:r w:rsidRPr="00CB487C">
        <w:rPr>
          <w:sz w:val="22"/>
          <w:szCs w:val="22"/>
        </w:rPr>
        <w:t xml:space="preserve">____________________________________________   </w:t>
      </w:r>
    </w:p>
    <w:p w:rsidR="00CB487C" w:rsidRPr="00CB487C" w:rsidRDefault="00CB487C" w:rsidP="00CB487C">
      <w:pPr>
        <w:autoSpaceDE w:val="0"/>
        <w:autoSpaceDN w:val="0"/>
        <w:adjustRightInd w:val="0"/>
        <w:ind w:left="-567"/>
        <w:jc w:val="center"/>
        <w:rPr>
          <w:sz w:val="22"/>
          <w:szCs w:val="22"/>
        </w:rPr>
      </w:pPr>
      <w:r w:rsidRPr="00CB487C">
        <w:rPr>
          <w:sz w:val="22"/>
          <w:szCs w:val="22"/>
        </w:rPr>
        <w:t xml:space="preserve">                                                                                           (ФИО руководителя организации)</w:t>
      </w:r>
    </w:p>
    <w:p w:rsidR="00CB487C" w:rsidRPr="00CB487C" w:rsidRDefault="00CB487C" w:rsidP="00CB487C">
      <w:pPr>
        <w:autoSpaceDE w:val="0"/>
        <w:autoSpaceDN w:val="0"/>
        <w:adjustRightInd w:val="0"/>
        <w:ind w:left="-567"/>
        <w:jc w:val="right"/>
        <w:rPr>
          <w:sz w:val="22"/>
          <w:szCs w:val="22"/>
        </w:rPr>
      </w:pPr>
      <w:r w:rsidRPr="00CB487C">
        <w:rPr>
          <w:sz w:val="22"/>
          <w:szCs w:val="22"/>
        </w:rPr>
        <w:t>____________________________________________</w:t>
      </w:r>
    </w:p>
    <w:p w:rsidR="00CB487C" w:rsidRPr="00CB487C" w:rsidRDefault="00CB487C" w:rsidP="00CB487C">
      <w:pPr>
        <w:autoSpaceDE w:val="0"/>
        <w:autoSpaceDN w:val="0"/>
        <w:adjustRightInd w:val="0"/>
        <w:ind w:left="-567"/>
        <w:jc w:val="center"/>
        <w:rPr>
          <w:sz w:val="22"/>
          <w:szCs w:val="22"/>
        </w:rPr>
      </w:pPr>
      <w:r w:rsidRPr="00CB487C">
        <w:rPr>
          <w:sz w:val="22"/>
          <w:szCs w:val="22"/>
        </w:rPr>
        <w:t xml:space="preserve">                                                                                              (адрес)</w:t>
      </w:r>
    </w:p>
    <w:p w:rsidR="00CB487C" w:rsidRPr="00CB487C" w:rsidRDefault="00CB487C" w:rsidP="00CB487C">
      <w:pPr>
        <w:autoSpaceDE w:val="0"/>
        <w:autoSpaceDN w:val="0"/>
        <w:adjustRightInd w:val="0"/>
        <w:ind w:left="-567"/>
        <w:jc w:val="right"/>
        <w:rPr>
          <w:sz w:val="22"/>
          <w:szCs w:val="22"/>
        </w:rPr>
      </w:pPr>
      <w:r w:rsidRPr="00CB487C">
        <w:rPr>
          <w:sz w:val="22"/>
          <w:szCs w:val="22"/>
        </w:rPr>
        <w:t>____________________________________________</w:t>
      </w:r>
    </w:p>
    <w:p w:rsidR="00CB487C" w:rsidRPr="00CB487C" w:rsidRDefault="00CB487C" w:rsidP="00CB487C">
      <w:pPr>
        <w:autoSpaceDE w:val="0"/>
        <w:autoSpaceDN w:val="0"/>
        <w:adjustRightInd w:val="0"/>
        <w:ind w:left="-567"/>
        <w:jc w:val="center"/>
        <w:rPr>
          <w:sz w:val="22"/>
          <w:szCs w:val="22"/>
        </w:rPr>
      </w:pPr>
      <w:r w:rsidRPr="00CB487C">
        <w:rPr>
          <w:sz w:val="22"/>
          <w:szCs w:val="22"/>
        </w:rPr>
        <w:t xml:space="preserve">                                                                                             (контактный телефон)</w:t>
      </w:r>
    </w:p>
    <w:p w:rsidR="00CB487C" w:rsidRPr="00CB487C" w:rsidRDefault="00CB487C" w:rsidP="00CB487C">
      <w:pPr>
        <w:ind w:left="-567"/>
        <w:rPr>
          <w:sz w:val="22"/>
          <w:szCs w:val="22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sz w:val="22"/>
          <w:szCs w:val="22"/>
        </w:rPr>
      </w:pPr>
      <w:r w:rsidRPr="00CB487C">
        <w:rPr>
          <w:b/>
          <w:bCs/>
          <w:sz w:val="22"/>
          <w:szCs w:val="22"/>
        </w:rPr>
        <w:t>ЗАЯВЛЕНИЕ</w:t>
      </w:r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spacing w:val="-2"/>
          <w:sz w:val="22"/>
          <w:szCs w:val="22"/>
        </w:rPr>
      </w:pPr>
      <w:r w:rsidRPr="00CB487C">
        <w:rPr>
          <w:b/>
          <w:bCs/>
          <w:sz w:val="22"/>
          <w:szCs w:val="22"/>
        </w:rPr>
        <w:t>по</w:t>
      </w:r>
      <w:r w:rsidRPr="00CB487C">
        <w:rPr>
          <w:b/>
          <w:bCs/>
          <w:spacing w:val="8"/>
          <w:sz w:val="22"/>
          <w:szCs w:val="22"/>
        </w:rPr>
        <w:t xml:space="preserve"> даче письменных</w:t>
      </w:r>
      <w:r w:rsidRPr="00CB487C">
        <w:rPr>
          <w:bCs/>
          <w:spacing w:val="8"/>
          <w:sz w:val="22"/>
          <w:szCs w:val="22"/>
        </w:rPr>
        <w:t> </w:t>
      </w:r>
      <w:r w:rsidRPr="00CB487C">
        <w:rPr>
          <w:b/>
          <w:bCs/>
          <w:spacing w:val="-2"/>
          <w:sz w:val="22"/>
          <w:szCs w:val="22"/>
        </w:rPr>
        <w:t>разъяснений по вопросам применения</w:t>
      </w:r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spacing w:val="-2"/>
          <w:sz w:val="22"/>
          <w:szCs w:val="22"/>
        </w:rPr>
      </w:pPr>
      <w:r w:rsidRPr="00CB487C">
        <w:rPr>
          <w:b/>
          <w:bCs/>
          <w:spacing w:val="-2"/>
          <w:sz w:val="22"/>
          <w:szCs w:val="22"/>
        </w:rPr>
        <w:t>муниципальных правовых актов о местных налогах и сборах</w:t>
      </w:r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left="-567"/>
        <w:jc w:val="center"/>
        <w:rPr>
          <w:sz w:val="22"/>
          <w:szCs w:val="22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B487C">
        <w:rPr>
          <w:sz w:val="22"/>
          <w:szCs w:val="22"/>
        </w:rPr>
        <w:tab/>
        <w:t>Прошу дать разъяснение по   вопросу______________________________________________</w:t>
      </w:r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left="-567" w:firstLine="567"/>
        <w:rPr>
          <w:sz w:val="22"/>
          <w:szCs w:val="22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left="-567" w:firstLine="567"/>
        <w:rPr>
          <w:sz w:val="22"/>
          <w:szCs w:val="22"/>
        </w:rPr>
      </w:pPr>
      <w:r w:rsidRPr="00CB487C">
        <w:rPr>
          <w:sz w:val="22"/>
          <w:szCs w:val="22"/>
        </w:rPr>
        <w:t>___________________________________________________________________________________</w:t>
      </w:r>
    </w:p>
    <w:p w:rsidR="00CB487C" w:rsidRPr="00CB487C" w:rsidRDefault="00CB487C" w:rsidP="00CB487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left="-567" w:firstLine="567"/>
        <w:rPr>
          <w:sz w:val="22"/>
          <w:szCs w:val="22"/>
        </w:rPr>
      </w:pPr>
      <w:r w:rsidRPr="00CB487C">
        <w:rPr>
          <w:sz w:val="22"/>
          <w:szCs w:val="22"/>
        </w:rPr>
        <w:t>___________________________________________________________________________________</w:t>
      </w:r>
    </w:p>
    <w:p w:rsidR="00CB487C" w:rsidRPr="00CB487C" w:rsidRDefault="00CB487C" w:rsidP="00CB487C">
      <w:pPr>
        <w:widowControl w:val="0"/>
        <w:autoSpaceDE w:val="0"/>
        <w:autoSpaceDN w:val="0"/>
        <w:adjustRightInd w:val="0"/>
        <w:spacing w:line="360" w:lineRule="auto"/>
        <w:ind w:left="-567" w:firstLine="567"/>
        <w:rPr>
          <w:sz w:val="22"/>
          <w:szCs w:val="22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spacing w:line="360" w:lineRule="auto"/>
        <w:ind w:left="-567" w:firstLine="567"/>
        <w:rPr>
          <w:sz w:val="22"/>
          <w:szCs w:val="22"/>
        </w:rPr>
      </w:pPr>
      <w:r w:rsidRPr="00CB487C">
        <w:rPr>
          <w:sz w:val="22"/>
          <w:szCs w:val="22"/>
        </w:rPr>
        <w:t>___________________________________________________________________________________</w:t>
      </w:r>
    </w:p>
    <w:p w:rsidR="00CB487C" w:rsidRPr="00CB487C" w:rsidRDefault="00CB487C" w:rsidP="00CB487C">
      <w:pPr>
        <w:widowControl w:val="0"/>
        <w:autoSpaceDE w:val="0"/>
        <w:autoSpaceDN w:val="0"/>
        <w:adjustRightInd w:val="0"/>
        <w:spacing w:line="360" w:lineRule="auto"/>
        <w:ind w:left="-567" w:firstLine="567"/>
        <w:rPr>
          <w:sz w:val="22"/>
          <w:szCs w:val="22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spacing w:line="360" w:lineRule="auto"/>
        <w:ind w:left="-567" w:firstLine="567"/>
        <w:rPr>
          <w:sz w:val="22"/>
          <w:szCs w:val="22"/>
        </w:rPr>
      </w:pPr>
      <w:r w:rsidRPr="00CB487C">
        <w:rPr>
          <w:sz w:val="22"/>
          <w:szCs w:val="22"/>
        </w:rPr>
        <w:t>___________________________________________________________________________________</w:t>
      </w:r>
    </w:p>
    <w:p w:rsidR="00CB487C" w:rsidRPr="00CB487C" w:rsidRDefault="00CB487C" w:rsidP="00CB487C">
      <w:pPr>
        <w:widowControl w:val="0"/>
        <w:autoSpaceDE w:val="0"/>
        <w:autoSpaceDN w:val="0"/>
        <w:adjustRightInd w:val="0"/>
        <w:spacing w:line="360" w:lineRule="auto"/>
        <w:ind w:left="-567" w:firstLine="567"/>
        <w:rPr>
          <w:sz w:val="22"/>
          <w:szCs w:val="22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left="-567" w:firstLine="567"/>
        <w:rPr>
          <w:sz w:val="22"/>
          <w:szCs w:val="22"/>
        </w:rPr>
      </w:pPr>
      <w:r w:rsidRPr="00CB487C">
        <w:rPr>
          <w:sz w:val="22"/>
          <w:szCs w:val="22"/>
        </w:rPr>
        <w:t>___________________________________________________________________________________</w:t>
      </w:r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firstLine="567"/>
        <w:rPr>
          <w:sz w:val="22"/>
          <w:szCs w:val="22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left="-567" w:firstLine="567"/>
        <w:rPr>
          <w:sz w:val="22"/>
          <w:szCs w:val="22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left="-567" w:firstLine="567"/>
        <w:rPr>
          <w:sz w:val="22"/>
          <w:szCs w:val="22"/>
        </w:rPr>
      </w:pPr>
      <w:r w:rsidRPr="00CB487C">
        <w:rPr>
          <w:sz w:val="22"/>
          <w:szCs w:val="22"/>
        </w:rPr>
        <w:t xml:space="preserve">Заявитель: _____________________________________        _____________________ </w:t>
      </w:r>
    </w:p>
    <w:p w:rsidR="00CB487C" w:rsidRPr="00CB487C" w:rsidRDefault="00CB487C" w:rsidP="00CB487C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CB487C">
        <w:rPr>
          <w:sz w:val="22"/>
          <w:szCs w:val="22"/>
        </w:rPr>
        <w:t xml:space="preserve">(Ф.И.О., должность представителя                                                       (подпись)                  </w:t>
      </w:r>
      <w:proofErr w:type="gramEnd"/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left="-567" w:firstLine="567"/>
        <w:rPr>
          <w:sz w:val="22"/>
          <w:szCs w:val="22"/>
        </w:rPr>
      </w:pPr>
      <w:r w:rsidRPr="00CB487C">
        <w:rPr>
          <w:sz w:val="22"/>
          <w:szCs w:val="22"/>
        </w:rPr>
        <w:t>юридического лица; Ф.И.О. гражданина)</w:t>
      </w:r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left="-567" w:firstLine="567"/>
        <w:rPr>
          <w:sz w:val="20"/>
          <w:szCs w:val="20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left="-567" w:firstLine="567"/>
        <w:rPr>
          <w:sz w:val="20"/>
          <w:szCs w:val="20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left="-567" w:firstLine="567"/>
        <w:rPr>
          <w:rFonts w:ascii="Courier New" w:hAnsi="Courier New" w:cs="Courier New"/>
          <w:sz w:val="22"/>
          <w:szCs w:val="22"/>
        </w:rPr>
      </w:pPr>
      <w:r w:rsidRPr="00CB487C">
        <w:rPr>
          <w:sz w:val="22"/>
          <w:szCs w:val="22"/>
        </w:rPr>
        <w:t>"__"__________</w:t>
      </w:r>
      <w:r w:rsidRPr="00CB487C">
        <w:rPr>
          <w:rFonts w:ascii="Courier New" w:hAnsi="Courier New" w:cs="Courier New"/>
          <w:sz w:val="22"/>
          <w:szCs w:val="22"/>
        </w:rPr>
        <w:t xml:space="preserve"> </w:t>
      </w:r>
      <w:r w:rsidRPr="00CB487C">
        <w:rPr>
          <w:sz w:val="22"/>
          <w:szCs w:val="22"/>
        </w:rPr>
        <w:t xml:space="preserve">20____ г.   </w:t>
      </w:r>
      <w:r w:rsidRPr="00CB487C">
        <w:rPr>
          <w:rFonts w:ascii="Courier New" w:hAnsi="Courier New" w:cs="Courier New"/>
          <w:sz w:val="22"/>
          <w:szCs w:val="22"/>
        </w:rPr>
        <w:t xml:space="preserve">                             </w:t>
      </w:r>
      <w:r w:rsidRPr="00CB487C">
        <w:rPr>
          <w:sz w:val="22"/>
          <w:szCs w:val="22"/>
        </w:rPr>
        <w:t xml:space="preserve">М.П.  </w:t>
      </w:r>
      <w:r w:rsidRPr="00CB487C">
        <w:rPr>
          <w:rFonts w:ascii="Courier New" w:hAnsi="Courier New" w:cs="Courier New"/>
          <w:sz w:val="22"/>
          <w:szCs w:val="22"/>
        </w:rPr>
        <w:t xml:space="preserve">                                             </w:t>
      </w:r>
    </w:p>
    <w:p w:rsidR="00CB487C" w:rsidRPr="00CB487C" w:rsidRDefault="00CB487C" w:rsidP="00CB487C">
      <w:pPr>
        <w:widowControl w:val="0"/>
        <w:autoSpaceDE w:val="0"/>
        <w:autoSpaceDN w:val="0"/>
        <w:adjustRightInd w:val="0"/>
        <w:ind w:left="-567"/>
        <w:rPr>
          <w:rFonts w:ascii="Courier New" w:hAnsi="Courier New" w:cs="Courier New"/>
          <w:sz w:val="28"/>
          <w:szCs w:val="28"/>
        </w:rPr>
      </w:pPr>
      <w:r w:rsidRPr="00CB487C">
        <w:rPr>
          <w:rFonts w:ascii="Courier New" w:hAnsi="Courier New" w:cs="Courier New"/>
          <w:sz w:val="28"/>
          <w:szCs w:val="28"/>
        </w:rPr>
        <w:tab/>
        <w:t xml:space="preserve">                                                   </w:t>
      </w:r>
    </w:p>
    <w:p w:rsidR="00CB487C" w:rsidRPr="00CB487C" w:rsidRDefault="00CB487C" w:rsidP="00CB487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487C" w:rsidRPr="00CB487C" w:rsidRDefault="00CB487C" w:rsidP="00CB48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487C" w:rsidRPr="00CB487C" w:rsidRDefault="00CB487C" w:rsidP="00CB487C">
      <w:pPr>
        <w:jc w:val="right"/>
        <w:rPr>
          <w:rFonts w:eastAsia="Calibri"/>
          <w:sz w:val="22"/>
          <w:szCs w:val="22"/>
          <w:lang w:eastAsia="ar-SA"/>
        </w:rPr>
      </w:pPr>
      <w:r w:rsidRPr="00CB487C">
        <w:rPr>
          <w:rFonts w:eastAsia="Calibri"/>
          <w:sz w:val="22"/>
          <w:szCs w:val="22"/>
          <w:lang w:eastAsia="ar-SA"/>
        </w:rPr>
        <w:lastRenderedPageBreak/>
        <w:t>Приложение № 2</w:t>
      </w:r>
    </w:p>
    <w:p w:rsidR="00CB487C" w:rsidRPr="00CB487C" w:rsidRDefault="00CB487C" w:rsidP="00CB487C">
      <w:pPr>
        <w:spacing w:line="276" w:lineRule="auto"/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CB487C">
        <w:rPr>
          <w:rFonts w:eastAsia="Calibri"/>
          <w:sz w:val="22"/>
          <w:szCs w:val="22"/>
          <w:lang w:eastAsia="en-US"/>
        </w:rPr>
        <w:t xml:space="preserve"> к административному регламенту</w:t>
      </w:r>
    </w:p>
    <w:p w:rsidR="00CB487C" w:rsidRPr="00CB487C" w:rsidRDefault="00CB487C" w:rsidP="00CB487C">
      <w:pPr>
        <w:tabs>
          <w:tab w:val="left" w:pos="6705"/>
        </w:tabs>
        <w:spacing w:line="276" w:lineRule="auto"/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CB487C">
        <w:rPr>
          <w:rFonts w:eastAsia="Calibri"/>
          <w:sz w:val="22"/>
          <w:szCs w:val="22"/>
          <w:lang w:eastAsia="en-US"/>
        </w:rPr>
        <w:t>предоставления муниципальной услуги</w:t>
      </w:r>
    </w:p>
    <w:p w:rsidR="00CB487C" w:rsidRPr="00CB487C" w:rsidRDefault="00CB487C" w:rsidP="00CB487C">
      <w:pPr>
        <w:tabs>
          <w:tab w:val="left" w:pos="6705"/>
        </w:tabs>
        <w:spacing w:line="276" w:lineRule="auto"/>
        <w:ind w:firstLine="709"/>
        <w:jc w:val="right"/>
        <w:rPr>
          <w:rFonts w:eastAsia="Calibri"/>
          <w:bCs/>
          <w:sz w:val="22"/>
          <w:szCs w:val="22"/>
          <w:lang w:eastAsia="en-US"/>
        </w:rPr>
      </w:pPr>
      <w:r w:rsidRPr="00CB487C">
        <w:rPr>
          <w:rFonts w:eastAsia="Calibri"/>
          <w:bCs/>
          <w:sz w:val="22"/>
          <w:szCs w:val="22"/>
          <w:lang w:eastAsia="en-US"/>
        </w:rPr>
        <w:t xml:space="preserve"> «Дача письменных разъяснений налогоплательщикам по вопросам применения </w:t>
      </w:r>
    </w:p>
    <w:p w:rsidR="00CB487C" w:rsidRPr="00CB487C" w:rsidRDefault="00CB487C" w:rsidP="00CB487C">
      <w:pPr>
        <w:tabs>
          <w:tab w:val="left" w:pos="6705"/>
        </w:tabs>
        <w:spacing w:line="276" w:lineRule="auto"/>
        <w:ind w:firstLine="709"/>
        <w:jc w:val="right"/>
        <w:rPr>
          <w:rFonts w:eastAsia="Calibri"/>
          <w:bCs/>
          <w:sz w:val="22"/>
          <w:szCs w:val="22"/>
          <w:lang w:eastAsia="en-US"/>
        </w:rPr>
      </w:pPr>
      <w:r w:rsidRPr="00CB487C">
        <w:rPr>
          <w:rFonts w:eastAsia="Calibri"/>
          <w:bCs/>
          <w:sz w:val="22"/>
          <w:szCs w:val="22"/>
          <w:lang w:eastAsia="en-US"/>
        </w:rPr>
        <w:t>муниципальных нормативных правовых актов о местных налогах и сборах»</w:t>
      </w:r>
    </w:p>
    <w:p w:rsidR="00CB487C" w:rsidRPr="00CB487C" w:rsidRDefault="00CB487C" w:rsidP="00CB487C">
      <w:pPr>
        <w:tabs>
          <w:tab w:val="left" w:pos="5925"/>
        </w:tabs>
        <w:ind w:left="-567"/>
        <w:rPr>
          <w:b/>
          <w:bCs/>
          <w:sz w:val="28"/>
          <w:szCs w:val="28"/>
        </w:rPr>
      </w:pPr>
      <w:r w:rsidRPr="00CB487C">
        <w:rPr>
          <w:b/>
          <w:bCs/>
          <w:sz w:val="28"/>
          <w:szCs w:val="28"/>
        </w:rPr>
        <w:tab/>
      </w:r>
    </w:p>
    <w:p w:rsidR="00CB487C" w:rsidRPr="00CB487C" w:rsidRDefault="00CB487C" w:rsidP="00CB48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7C" w:rsidRPr="00CB487C" w:rsidRDefault="00CB487C" w:rsidP="00CB48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487C">
        <w:rPr>
          <w:b/>
          <w:bCs/>
          <w:sz w:val="28"/>
          <w:szCs w:val="28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CB487C" w:rsidRPr="00CB487C" w:rsidRDefault="00CB487C" w:rsidP="00CB487C">
      <w:pPr>
        <w:ind w:left="-567"/>
        <w:jc w:val="center"/>
        <w:rPr>
          <w:b/>
          <w:bCs/>
          <w:sz w:val="28"/>
          <w:szCs w:val="28"/>
        </w:rPr>
      </w:pPr>
    </w:p>
    <w:p w:rsidR="00CB487C" w:rsidRPr="00CB487C" w:rsidRDefault="00CB487C" w:rsidP="00CB487C">
      <w:pPr>
        <w:ind w:left="-567"/>
        <w:jc w:val="center"/>
        <w:rPr>
          <w:i/>
          <w:iCs/>
          <w:sz w:val="28"/>
          <w:szCs w:val="28"/>
        </w:rPr>
      </w:pPr>
    </w:p>
    <w:p w:rsidR="00CB487C" w:rsidRPr="00CB487C" w:rsidRDefault="00CB487C" w:rsidP="00CB487C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CB487C" w:rsidRPr="00CB487C" w:rsidTr="00C40033">
        <w:tc>
          <w:tcPr>
            <w:tcW w:w="7938" w:type="dxa"/>
            <w:tcMar>
              <w:left w:w="78" w:type="dxa"/>
            </w:tcMar>
          </w:tcPr>
          <w:p w:rsidR="00CB487C" w:rsidRPr="00CB487C" w:rsidRDefault="00CB487C" w:rsidP="00CB487C">
            <w:pPr>
              <w:ind w:left="-567"/>
              <w:jc w:val="center"/>
              <w:rPr>
                <w:sz w:val="28"/>
                <w:szCs w:val="28"/>
              </w:rPr>
            </w:pPr>
          </w:p>
          <w:p w:rsidR="00CB487C" w:rsidRPr="00CB487C" w:rsidRDefault="00CB487C" w:rsidP="00CB487C">
            <w:pPr>
              <w:ind w:firstLine="709"/>
              <w:jc w:val="center"/>
              <w:rPr>
                <w:sz w:val="28"/>
                <w:szCs w:val="28"/>
              </w:rPr>
            </w:pPr>
            <w:r w:rsidRPr="00CB487C">
              <w:rPr>
                <w:sz w:val="28"/>
                <w:szCs w:val="28"/>
              </w:rPr>
              <w:t>прием и регистрация заявления и приложенных к нему документов</w:t>
            </w:r>
          </w:p>
          <w:p w:rsidR="00CB487C" w:rsidRPr="00CB487C" w:rsidRDefault="00CB487C" w:rsidP="00CB487C">
            <w:pPr>
              <w:widowControl w:val="0"/>
              <w:ind w:left="-567"/>
              <w:jc w:val="center"/>
              <w:rPr>
                <w:sz w:val="28"/>
                <w:szCs w:val="28"/>
              </w:rPr>
            </w:pPr>
          </w:p>
        </w:tc>
      </w:tr>
    </w:tbl>
    <w:p w:rsidR="00CB487C" w:rsidRPr="00CB487C" w:rsidRDefault="00CB487C" w:rsidP="00CB487C">
      <w:pPr>
        <w:ind w:left="-567"/>
        <w:jc w:val="center"/>
        <w:rPr>
          <w:i/>
          <w:iCs/>
          <w:sz w:val="28"/>
          <w:szCs w:val="28"/>
        </w:rPr>
      </w:pPr>
      <w:r w:rsidRPr="00CB48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A5578" wp14:editId="6F1D9B3B">
                <wp:simplePos x="0" y="0"/>
                <wp:positionH relativeFrom="column">
                  <wp:posOffset>2364105</wp:posOffset>
                </wp:positionH>
                <wp:positionV relativeFrom="paragraph">
                  <wp:posOffset>117475</wp:posOffset>
                </wp:positionV>
                <wp:extent cx="90805" cy="361950"/>
                <wp:effectExtent l="19050" t="0" r="42545" b="381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186.15pt;margin-top:9.25pt;width:7.1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CB487C" w:rsidRPr="00CB487C" w:rsidRDefault="00CB487C" w:rsidP="00CB487C">
      <w:pPr>
        <w:ind w:left="-567"/>
        <w:jc w:val="center"/>
        <w:rPr>
          <w:i/>
          <w:iCs/>
          <w:sz w:val="28"/>
          <w:szCs w:val="28"/>
        </w:rPr>
      </w:pPr>
    </w:p>
    <w:p w:rsidR="00CB487C" w:rsidRPr="00CB487C" w:rsidRDefault="00CB487C" w:rsidP="00CB487C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CB487C" w:rsidRPr="00CB487C" w:rsidTr="00C40033">
        <w:tc>
          <w:tcPr>
            <w:tcW w:w="7938" w:type="dxa"/>
            <w:tcMar>
              <w:left w:w="78" w:type="dxa"/>
            </w:tcMar>
          </w:tcPr>
          <w:p w:rsidR="00CB487C" w:rsidRPr="00CB487C" w:rsidRDefault="00CB487C" w:rsidP="00CB487C">
            <w:pPr>
              <w:ind w:left="-567"/>
              <w:jc w:val="center"/>
              <w:rPr>
                <w:sz w:val="28"/>
                <w:szCs w:val="28"/>
              </w:rPr>
            </w:pPr>
          </w:p>
          <w:p w:rsidR="00CB487C" w:rsidRPr="00CB487C" w:rsidRDefault="00CB487C" w:rsidP="00CB487C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z w:val="28"/>
                <w:szCs w:val="28"/>
              </w:rPr>
            </w:pPr>
            <w:r w:rsidRPr="00CB487C">
              <w:rPr>
                <w:spacing w:val="1"/>
                <w:sz w:val="28"/>
                <w:szCs w:val="28"/>
              </w:rPr>
              <w:t xml:space="preserve">рассмотрение заявления и документов, принятие решения </w:t>
            </w:r>
          </w:p>
          <w:p w:rsidR="00CB487C" w:rsidRPr="00CB487C" w:rsidRDefault="00CB487C" w:rsidP="00CB487C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z w:val="28"/>
                <w:szCs w:val="28"/>
              </w:rPr>
            </w:pPr>
            <w:r w:rsidRPr="00CB487C">
              <w:rPr>
                <w:spacing w:val="1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CB487C" w:rsidRPr="00CB487C" w:rsidRDefault="00CB487C" w:rsidP="00CB487C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z w:val="28"/>
                <w:szCs w:val="28"/>
              </w:rPr>
            </w:pPr>
          </w:p>
        </w:tc>
      </w:tr>
    </w:tbl>
    <w:p w:rsidR="00CB487C" w:rsidRPr="00CB487C" w:rsidRDefault="00CB487C" w:rsidP="00CB487C">
      <w:pPr>
        <w:ind w:left="-567"/>
        <w:jc w:val="center"/>
        <w:rPr>
          <w:i/>
          <w:iCs/>
          <w:sz w:val="28"/>
          <w:szCs w:val="28"/>
        </w:rPr>
      </w:pPr>
      <w:r w:rsidRPr="00CB48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89309" wp14:editId="479DB7B5">
                <wp:simplePos x="0" y="0"/>
                <wp:positionH relativeFrom="column">
                  <wp:posOffset>2364105</wp:posOffset>
                </wp:positionH>
                <wp:positionV relativeFrom="paragraph">
                  <wp:posOffset>94615</wp:posOffset>
                </wp:positionV>
                <wp:extent cx="90805" cy="361950"/>
                <wp:effectExtent l="19050" t="0" r="42545" b="381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7" style="position:absolute;margin-left:186.15pt;margin-top:7.45pt;width:7.1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CB487C" w:rsidRPr="00CB487C" w:rsidRDefault="00CB487C" w:rsidP="00CB487C">
      <w:pPr>
        <w:ind w:left="-567"/>
        <w:jc w:val="center"/>
        <w:rPr>
          <w:i/>
          <w:iCs/>
          <w:sz w:val="28"/>
          <w:szCs w:val="28"/>
        </w:rPr>
      </w:pPr>
    </w:p>
    <w:p w:rsidR="00CB487C" w:rsidRPr="00CB487C" w:rsidRDefault="00CB487C" w:rsidP="00CB487C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042"/>
      </w:tblGrid>
      <w:tr w:rsidR="00CB487C" w:rsidRPr="00CB487C" w:rsidTr="00C40033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CB487C" w:rsidRPr="00CB487C" w:rsidRDefault="00CB487C" w:rsidP="00CB487C">
            <w:pPr>
              <w:ind w:left="-567"/>
              <w:jc w:val="center"/>
              <w:rPr>
                <w:sz w:val="28"/>
                <w:szCs w:val="28"/>
              </w:rPr>
            </w:pPr>
          </w:p>
          <w:p w:rsidR="00CB487C" w:rsidRPr="00CB487C" w:rsidRDefault="00CB487C" w:rsidP="00CB487C">
            <w:pPr>
              <w:ind w:left="-567"/>
              <w:jc w:val="center"/>
              <w:rPr>
                <w:sz w:val="28"/>
                <w:szCs w:val="28"/>
              </w:rPr>
            </w:pPr>
            <w:r w:rsidRPr="00CB487C">
              <w:rPr>
                <w:sz w:val="28"/>
                <w:szCs w:val="28"/>
              </w:rPr>
              <w:t>направление результатов рассмотрения заявления</w:t>
            </w:r>
          </w:p>
        </w:tc>
      </w:tr>
    </w:tbl>
    <w:p w:rsidR="00CB487C" w:rsidRPr="00CB487C" w:rsidRDefault="00CB487C" w:rsidP="00CB487C">
      <w:pPr>
        <w:autoSpaceDE w:val="0"/>
        <w:autoSpaceDN w:val="0"/>
        <w:adjustRightInd w:val="0"/>
      </w:pPr>
    </w:p>
    <w:p w:rsidR="00CB487C" w:rsidRPr="00444EC8" w:rsidRDefault="00CB487C" w:rsidP="00CB487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935D6B" w:rsidRDefault="00935D6B"/>
    <w:sectPr w:rsidR="0093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7C"/>
    <w:rsid w:val="00057355"/>
    <w:rsid w:val="00400BC7"/>
    <w:rsid w:val="004C350E"/>
    <w:rsid w:val="00935D6B"/>
    <w:rsid w:val="00CB487C"/>
    <w:rsid w:val="00F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87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C35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5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87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C35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5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consultantplus://offline/ref=74570D215148470487A75D615B977F0A7BD18509D434B53D9262ADF86838AEB1BEDD49BD45WC7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2BF74CE54FF1690C408C3F6AEEB1B7A452EEAC0F10BC9DD238FAFD1060AA8A0B8301B71EB03E54BB7F3034a4F6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5596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37420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2023-09-05T06:27:00Z</cp:lastPrinted>
  <dcterms:created xsi:type="dcterms:W3CDTF">2025-04-23T06:52:00Z</dcterms:created>
  <dcterms:modified xsi:type="dcterms:W3CDTF">2025-04-23T06:52:00Z</dcterms:modified>
</cp:coreProperties>
</file>